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9DA" w:rsidRPr="009C09DA" w:rsidRDefault="009C09DA" w:rsidP="009C09DA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color w:val="0D0D0D" w:themeColor="text1" w:themeTint="F2"/>
          <w:lang w:val="ru-RU"/>
        </w:rPr>
      </w:pPr>
      <w:r w:rsidRPr="009C09DA">
        <w:rPr>
          <w:rFonts w:ascii="Times New Roman" w:hAnsi="Times New Roman" w:cs="Times New Roman"/>
          <w:b/>
          <w:bCs/>
          <w:i w:val="0"/>
          <w:color w:val="0D0D0D" w:themeColor="text1" w:themeTint="F2"/>
          <w:lang w:val="ru-RU"/>
        </w:rPr>
        <w:t>Российская Федерация</w:t>
      </w:r>
    </w:p>
    <w:p w:rsidR="009C09DA" w:rsidRPr="009C09DA" w:rsidRDefault="009C09DA" w:rsidP="009C09DA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color w:val="0D0D0D" w:themeColor="text1" w:themeTint="F2"/>
          <w:lang w:val="ru-RU"/>
        </w:rPr>
      </w:pPr>
      <w:r w:rsidRPr="009C09DA">
        <w:rPr>
          <w:rFonts w:ascii="Times New Roman" w:hAnsi="Times New Roman" w:cs="Times New Roman"/>
          <w:b/>
          <w:bCs/>
          <w:i w:val="0"/>
          <w:color w:val="0D0D0D" w:themeColor="text1" w:themeTint="F2"/>
          <w:lang w:val="ru-RU"/>
        </w:rPr>
        <w:t xml:space="preserve">Брянская область </w:t>
      </w:r>
      <w:proofErr w:type="spellStart"/>
      <w:r w:rsidRPr="009C09DA">
        <w:rPr>
          <w:rFonts w:ascii="Times New Roman" w:hAnsi="Times New Roman" w:cs="Times New Roman"/>
          <w:b/>
          <w:bCs/>
          <w:i w:val="0"/>
          <w:color w:val="0D0D0D" w:themeColor="text1" w:themeTint="F2"/>
          <w:lang w:val="ru-RU"/>
        </w:rPr>
        <w:t>Унечский</w:t>
      </w:r>
      <w:proofErr w:type="spellEnd"/>
      <w:r w:rsidRPr="009C09DA">
        <w:rPr>
          <w:rFonts w:ascii="Times New Roman" w:hAnsi="Times New Roman" w:cs="Times New Roman"/>
          <w:b/>
          <w:bCs/>
          <w:i w:val="0"/>
          <w:color w:val="0D0D0D" w:themeColor="text1" w:themeTint="F2"/>
          <w:lang w:val="ru-RU"/>
        </w:rPr>
        <w:t xml:space="preserve"> муниципальный район</w:t>
      </w:r>
    </w:p>
    <w:p w:rsidR="009C09DA" w:rsidRPr="009C09DA" w:rsidRDefault="009C09DA" w:rsidP="009C09DA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color w:val="0D0D0D" w:themeColor="text1" w:themeTint="F2"/>
          <w:lang w:val="ru-RU"/>
        </w:rPr>
      </w:pPr>
      <w:proofErr w:type="spellStart"/>
      <w:r w:rsidRPr="009C09DA">
        <w:rPr>
          <w:rFonts w:ascii="Times New Roman" w:hAnsi="Times New Roman" w:cs="Times New Roman"/>
          <w:b/>
          <w:bCs/>
          <w:i w:val="0"/>
          <w:color w:val="0D0D0D" w:themeColor="text1" w:themeTint="F2"/>
          <w:lang w:val="ru-RU"/>
        </w:rPr>
        <w:t>Старогутнянское</w:t>
      </w:r>
      <w:proofErr w:type="spellEnd"/>
      <w:r w:rsidRPr="009C09DA">
        <w:rPr>
          <w:rFonts w:ascii="Times New Roman" w:hAnsi="Times New Roman" w:cs="Times New Roman"/>
          <w:b/>
          <w:bCs/>
          <w:i w:val="0"/>
          <w:color w:val="0D0D0D" w:themeColor="text1" w:themeTint="F2"/>
          <w:lang w:val="ru-RU"/>
        </w:rPr>
        <w:t xml:space="preserve"> сельское поселение</w:t>
      </w:r>
    </w:p>
    <w:p w:rsidR="009C09DA" w:rsidRPr="009C09DA" w:rsidRDefault="009C09DA" w:rsidP="009C09DA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color w:val="0D0D0D" w:themeColor="text1" w:themeTint="F2"/>
          <w:lang w:val="ru-RU"/>
        </w:rPr>
      </w:pPr>
      <w:proofErr w:type="spellStart"/>
      <w:r w:rsidRPr="009C09DA">
        <w:rPr>
          <w:rFonts w:ascii="Times New Roman" w:hAnsi="Times New Roman" w:cs="Times New Roman"/>
          <w:b/>
          <w:bCs/>
          <w:i w:val="0"/>
          <w:color w:val="0D0D0D" w:themeColor="text1" w:themeTint="F2"/>
          <w:lang w:val="ru-RU"/>
        </w:rPr>
        <w:t>Старогутнянский</w:t>
      </w:r>
      <w:proofErr w:type="spellEnd"/>
      <w:r w:rsidRPr="009C09DA">
        <w:rPr>
          <w:rFonts w:ascii="Times New Roman" w:hAnsi="Times New Roman" w:cs="Times New Roman"/>
          <w:b/>
          <w:bCs/>
          <w:i w:val="0"/>
          <w:color w:val="0D0D0D" w:themeColor="text1" w:themeTint="F2"/>
          <w:lang w:val="ru-RU"/>
        </w:rPr>
        <w:t xml:space="preserve">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428"/>
        <w:gridCol w:w="4143"/>
      </w:tblGrid>
      <w:tr w:rsidR="009C09DA" w:rsidRPr="009C09DA" w:rsidTr="009C09DA">
        <w:tc>
          <w:tcPr>
            <w:tcW w:w="9853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9C09DA" w:rsidRPr="009C09DA" w:rsidRDefault="009C09DA" w:rsidP="009C09DA">
            <w:pPr>
              <w:pStyle w:val="aa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bCs/>
                <w:i w:val="0"/>
                <w:color w:val="0D0D0D" w:themeColor="text1" w:themeTint="F2"/>
              </w:rPr>
            </w:pPr>
            <w:proofErr w:type="spellStart"/>
            <w:r w:rsidRPr="009C09DA">
              <w:rPr>
                <w:rFonts w:ascii="Times New Roman" w:hAnsi="Times New Roman" w:cs="Times New Roman"/>
                <w:b/>
                <w:bCs/>
                <w:i w:val="0"/>
                <w:color w:val="0D0D0D" w:themeColor="text1" w:themeTint="F2"/>
              </w:rPr>
              <w:t>Решение</w:t>
            </w:r>
            <w:proofErr w:type="spellEnd"/>
          </w:p>
        </w:tc>
      </w:tr>
      <w:tr w:rsidR="009C09DA" w:rsidTr="009C09DA">
        <w:trPr>
          <w:gridAfter w:val="1"/>
          <w:wAfter w:w="4273" w:type="dxa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C09DA" w:rsidRDefault="009C09DA" w:rsidP="009C09D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C09DA" w:rsidRPr="009C09DA" w:rsidRDefault="009C09DA" w:rsidP="009C09DA">
      <w:pPr>
        <w:spacing w:line="240" w:lineRule="auto"/>
        <w:rPr>
          <w:rFonts w:ascii="Times New Roman" w:hAnsi="Times New Roman" w:cs="Times New Roman"/>
          <w:sz w:val="24"/>
        </w:rPr>
      </w:pPr>
      <w:r w:rsidRPr="009C09DA">
        <w:rPr>
          <w:rFonts w:ascii="Times New Roman" w:hAnsi="Times New Roman" w:cs="Times New Roman"/>
          <w:sz w:val="24"/>
        </w:rPr>
        <w:t>от «25» октября 2024г.№</w:t>
      </w:r>
      <w:r>
        <w:rPr>
          <w:rFonts w:ascii="Times New Roman" w:hAnsi="Times New Roman" w:cs="Times New Roman"/>
          <w:sz w:val="24"/>
        </w:rPr>
        <w:t xml:space="preserve"> </w:t>
      </w:r>
      <w:r w:rsidRPr="009C09DA">
        <w:rPr>
          <w:rFonts w:ascii="Times New Roman" w:hAnsi="Times New Roman" w:cs="Times New Roman"/>
          <w:sz w:val="24"/>
        </w:rPr>
        <w:t>5-18</w:t>
      </w:r>
    </w:p>
    <w:p w:rsidR="009C09DA" w:rsidRPr="009C09DA" w:rsidRDefault="009C09DA" w:rsidP="009C09DA">
      <w:pPr>
        <w:spacing w:line="240" w:lineRule="auto"/>
        <w:rPr>
          <w:rFonts w:ascii="Times New Roman" w:hAnsi="Times New Roman" w:cs="Times New Roman"/>
          <w:sz w:val="24"/>
        </w:rPr>
      </w:pPr>
      <w:proofErr w:type="gramStart"/>
      <w:r w:rsidRPr="009C09DA">
        <w:rPr>
          <w:rFonts w:ascii="Times New Roman" w:hAnsi="Times New Roman" w:cs="Times New Roman"/>
          <w:sz w:val="24"/>
        </w:rPr>
        <w:t>с</w:t>
      </w:r>
      <w:proofErr w:type="gramEnd"/>
      <w:r w:rsidRPr="009C09DA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Pr="009C09DA">
        <w:rPr>
          <w:rFonts w:ascii="Times New Roman" w:hAnsi="Times New Roman" w:cs="Times New Roman"/>
          <w:sz w:val="24"/>
        </w:rPr>
        <w:t xml:space="preserve">Старая Гута </w:t>
      </w:r>
    </w:p>
    <w:p w:rsidR="009C09DA" w:rsidRDefault="009C09DA" w:rsidP="009C09DA">
      <w:pPr>
        <w:jc w:val="both"/>
        <w:rPr>
          <w:sz w:val="24"/>
        </w:rPr>
      </w:pPr>
    </w:p>
    <w:p w:rsidR="009C09DA" w:rsidRDefault="009C09DA" w:rsidP="009C09DA">
      <w:pPr>
        <w:spacing w:line="240" w:lineRule="auto"/>
        <w:ind w:right="538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  победителе конкурса  и его назначении на  должность главы  администрации </w:t>
      </w:r>
      <w:proofErr w:type="spellStart"/>
      <w:r>
        <w:rPr>
          <w:rFonts w:ascii="Times New Roman" w:hAnsi="Times New Roman" w:cs="Times New Roman"/>
          <w:b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сельского поселения </w:t>
      </w:r>
    </w:p>
    <w:p w:rsidR="009C09DA" w:rsidRDefault="009C09DA" w:rsidP="009C09DA">
      <w:pPr>
        <w:ind w:right="5384"/>
        <w:jc w:val="both"/>
        <w:rPr>
          <w:sz w:val="24"/>
        </w:rPr>
      </w:pPr>
    </w:p>
    <w:p w:rsidR="009C09DA" w:rsidRPr="009C09DA" w:rsidRDefault="009C09DA" w:rsidP="009C09DA">
      <w:pPr>
        <w:pStyle w:val="Style6"/>
        <w:widowControl/>
        <w:spacing w:line="240" w:lineRule="auto"/>
        <w:ind w:firstLine="709"/>
        <w:rPr>
          <w:rStyle w:val="FontStyle13"/>
          <w:b/>
          <w:sz w:val="24"/>
          <w:szCs w:val="24"/>
        </w:rPr>
      </w:pPr>
      <w:r w:rsidRPr="009C09DA">
        <w:t xml:space="preserve"> </w:t>
      </w:r>
      <w:proofErr w:type="gramStart"/>
      <w:r w:rsidRPr="009C09DA">
        <w:rPr>
          <w:rStyle w:val="FontStyle13"/>
          <w:sz w:val="24"/>
          <w:szCs w:val="24"/>
        </w:rPr>
        <w:t>В соответствии со ст.37 Федерального закона от 06.10.2003г. №131-ФЗ «Об общих принципах организации местного самоуправления в Российской Федерации», Федеральным законом от 02.03.2007г. №25-ФЗ «О муниципальной службе в Российской Федерации», законом Брянской области от 16.11.2007г. №156-З «О муниципальной службе в Брянской области», Уставом муниципального образования «</w:t>
      </w:r>
      <w:proofErr w:type="spellStart"/>
      <w:r w:rsidRPr="009C09DA">
        <w:rPr>
          <w:rStyle w:val="FontStyle13"/>
          <w:sz w:val="24"/>
          <w:szCs w:val="24"/>
        </w:rPr>
        <w:t>Старогутнянское</w:t>
      </w:r>
      <w:proofErr w:type="spellEnd"/>
      <w:r w:rsidRPr="009C09DA">
        <w:rPr>
          <w:rStyle w:val="FontStyle13"/>
          <w:sz w:val="24"/>
          <w:szCs w:val="24"/>
        </w:rPr>
        <w:t xml:space="preserve"> сельское поселение»,</w:t>
      </w:r>
      <w:r w:rsidRPr="009C09DA">
        <w:rPr>
          <w:rStyle w:val="FontStyle13"/>
          <w:b/>
          <w:sz w:val="24"/>
          <w:szCs w:val="24"/>
        </w:rPr>
        <w:t xml:space="preserve"> </w:t>
      </w:r>
      <w:r w:rsidRPr="009C09DA">
        <w:t>Положением о порядке проведения конкурса на замещение должности главы</w:t>
      </w:r>
      <w:proofErr w:type="gramEnd"/>
      <w:r w:rsidRPr="009C09DA">
        <w:t xml:space="preserve"> </w:t>
      </w:r>
      <w:proofErr w:type="gramStart"/>
      <w:r w:rsidRPr="009C09DA">
        <w:t xml:space="preserve">администрации </w:t>
      </w:r>
      <w:proofErr w:type="spellStart"/>
      <w:r w:rsidRPr="009C09DA">
        <w:t>Старогутнянского</w:t>
      </w:r>
      <w:proofErr w:type="spellEnd"/>
      <w:r w:rsidRPr="009C09DA">
        <w:t xml:space="preserve"> сельского поселения</w:t>
      </w:r>
      <w:r w:rsidRPr="009C09DA">
        <w:rPr>
          <w:rStyle w:val="FontStyle13"/>
          <w:sz w:val="24"/>
          <w:szCs w:val="24"/>
        </w:rPr>
        <w:t xml:space="preserve">, утвержденным  решением </w:t>
      </w:r>
      <w:proofErr w:type="spellStart"/>
      <w:r w:rsidRPr="009C09DA">
        <w:rPr>
          <w:rStyle w:val="FontStyle13"/>
          <w:sz w:val="24"/>
          <w:szCs w:val="24"/>
        </w:rPr>
        <w:t>Старогутнянского</w:t>
      </w:r>
      <w:proofErr w:type="spellEnd"/>
      <w:r w:rsidRPr="009C09DA">
        <w:rPr>
          <w:rStyle w:val="FontStyle13"/>
          <w:sz w:val="24"/>
          <w:szCs w:val="24"/>
        </w:rPr>
        <w:t xml:space="preserve"> сельского Совета народных депутатов от 26.09.2019 г. № 3-138, решением  </w:t>
      </w:r>
      <w:proofErr w:type="spellStart"/>
      <w:r w:rsidRPr="009C09DA">
        <w:rPr>
          <w:rStyle w:val="FontStyle13"/>
          <w:sz w:val="24"/>
          <w:szCs w:val="24"/>
        </w:rPr>
        <w:t>Старогутнянского</w:t>
      </w:r>
      <w:proofErr w:type="spellEnd"/>
      <w:r w:rsidRPr="009C09DA">
        <w:rPr>
          <w:rStyle w:val="FontStyle13"/>
          <w:sz w:val="24"/>
          <w:szCs w:val="24"/>
        </w:rPr>
        <w:t xml:space="preserve"> сельского Совета  народных депутатов от 23.03.2023г. №</w:t>
      </w:r>
      <w:r>
        <w:rPr>
          <w:rStyle w:val="FontStyle13"/>
          <w:sz w:val="24"/>
          <w:szCs w:val="24"/>
        </w:rPr>
        <w:t>5-14</w:t>
      </w:r>
      <w:r w:rsidRPr="009C09DA">
        <w:rPr>
          <w:rStyle w:val="a4"/>
          <w:rFonts w:eastAsiaTheme="majorEastAsia"/>
        </w:rPr>
        <w:t xml:space="preserve"> «</w:t>
      </w:r>
      <w:r w:rsidRPr="009C09DA">
        <w:rPr>
          <w:rStyle w:val="FontStyle13"/>
          <w:sz w:val="24"/>
          <w:szCs w:val="24"/>
        </w:rPr>
        <w:t xml:space="preserve">О назначении конкурса на замещение должности главы администрации </w:t>
      </w:r>
      <w:proofErr w:type="spellStart"/>
      <w:r w:rsidRPr="009C09DA">
        <w:rPr>
          <w:rStyle w:val="FontStyle13"/>
          <w:sz w:val="24"/>
          <w:szCs w:val="24"/>
        </w:rPr>
        <w:t>Старогутнянского</w:t>
      </w:r>
      <w:proofErr w:type="spellEnd"/>
      <w:r w:rsidRPr="009C09DA">
        <w:rPr>
          <w:rStyle w:val="FontStyle13"/>
          <w:sz w:val="24"/>
          <w:szCs w:val="24"/>
        </w:rPr>
        <w:t xml:space="preserve"> сельского поселения</w:t>
      </w:r>
      <w:r>
        <w:rPr>
          <w:rStyle w:val="FontStyle13"/>
          <w:sz w:val="24"/>
          <w:szCs w:val="24"/>
        </w:rPr>
        <w:t xml:space="preserve"> </w:t>
      </w:r>
      <w:proofErr w:type="spellStart"/>
      <w:r>
        <w:rPr>
          <w:rStyle w:val="FontStyle13"/>
          <w:sz w:val="24"/>
          <w:szCs w:val="24"/>
        </w:rPr>
        <w:t>Унечского</w:t>
      </w:r>
      <w:proofErr w:type="spellEnd"/>
      <w:r>
        <w:rPr>
          <w:rStyle w:val="FontStyle13"/>
          <w:sz w:val="24"/>
          <w:szCs w:val="24"/>
        </w:rPr>
        <w:t xml:space="preserve"> района Брянской области</w:t>
      </w:r>
      <w:r w:rsidRPr="009C09DA">
        <w:rPr>
          <w:rStyle w:val="FontStyle13"/>
          <w:sz w:val="24"/>
          <w:szCs w:val="24"/>
        </w:rPr>
        <w:t xml:space="preserve">»,  с учетом результатов конкурсного отбора (протокол № </w:t>
      </w:r>
      <w:r>
        <w:rPr>
          <w:rStyle w:val="FontStyle13"/>
          <w:sz w:val="24"/>
          <w:szCs w:val="24"/>
        </w:rPr>
        <w:t>1</w:t>
      </w:r>
      <w:r w:rsidRPr="009C09DA">
        <w:rPr>
          <w:rStyle w:val="FontStyle13"/>
          <w:sz w:val="24"/>
          <w:szCs w:val="24"/>
        </w:rPr>
        <w:t xml:space="preserve"> конкурсной комиссии от </w:t>
      </w:r>
      <w:r>
        <w:rPr>
          <w:rStyle w:val="FontStyle13"/>
          <w:sz w:val="24"/>
          <w:szCs w:val="24"/>
        </w:rPr>
        <w:t>25.10.2024</w:t>
      </w:r>
      <w:r w:rsidRPr="009C09DA">
        <w:rPr>
          <w:rStyle w:val="FontStyle13"/>
          <w:sz w:val="24"/>
          <w:szCs w:val="24"/>
        </w:rPr>
        <w:t xml:space="preserve"> г.), решения конкурсной комиссии №</w:t>
      </w:r>
      <w:r>
        <w:rPr>
          <w:rStyle w:val="FontStyle13"/>
          <w:sz w:val="24"/>
          <w:szCs w:val="24"/>
        </w:rPr>
        <w:t>1</w:t>
      </w:r>
      <w:r w:rsidRPr="009C09DA">
        <w:rPr>
          <w:rStyle w:val="FontStyle13"/>
          <w:sz w:val="24"/>
          <w:szCs w:val="24"/>
        </w:rPr>
        <w:t xml:space="preserve"> от </w:t>
      </w:r>
      <w:r>
        <w:rPr>
          <w:rStyle w:val="FontStyle13"/>
          <w:sz w:val="24"/>
          <w:szCs w:val="24"/>
        </w:rPr>
        <w:t>25.10.2024</w:t>
      </w:r>
      <w:r w:rsidRPr="009C09DA">
        <w:rPr>
          <w:rStyle w:val="FontStyle13"/>
          <w:sz w:val="24"/>
          <w:szCs w:val="24"/>
        </w:rPr>
        <w:t xml:space="preserve"> г.</w:t>
      </w:r>
      <w:proofErr w:type="gramEnd"/>
    </w:p>
    <w:p w:rsidR="009C09DA" w:rsidRDefault="009C09DA" w:rsidP="009C09DA">
      <w:pPr>
        <w:pStyle w:val="Style6"/>
        <w:widowControl/>
        <w:spacing w:line="413" w:lineRule="exact"/>
      </w:pPr>
      <w:r>
        <w:t xml:space="preserve">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</w:t>
      </w:r>
    </w:p>
    <w:p w:rsidR="009C09DA" w:rsidRDefault="009C09DA" w:rsidP="009C09DA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РЕШИЛ: </w:t>
      </w:r>
    </w:p>
    <w:p w:rsidR="009C09DA" w:rsidRDefault="009C09DA" w:rsidP="009C09D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</w:rPr>
        <w:t xml:space="preserve">Признать  Гришаеву Ларису Викторовну победителем конкурса,  назначить  её  на главную должность муниципальной службы главы </w:t>
      </w:r>
      <w:proofErr w:type="spellStart"/>
      <w:r>
        <w:rPr>
          <w:rFonts w:ascii="Times New Roman" w:hAnsi="Times New Roman" w:cs="Times New Roman"/>
          <w:sz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 администрации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 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Брянской области по контракту с 25 октября 2024  года на срок полномочий 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Совета народных депутатов  5 созыва (до дня начала работы 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Совета народных депутатов 6  созыва). </w:t>
      </w:r>
      <w:proofErr w:type="gramEnd"/>
    </w:p>
    <w:p w:rsidR="009C09DA" w:rsidRDefault="009C09DA" w:rsidP="009C09D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Настоящее решение вступает в силу с момента его принятия.</w:t>
      </w:r>
    </w:p>
    <w:p w:rsidR="009C09DA" w:rsidRDefault="009C09DA" w:rsidP="009C09D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Обнародовать данное решение в соответствии с Уставом поселения.</w:t>
      </w:r>
    </w:p>
    <w:p w:rsidR="009C09DA" w:rsidRDefault="009C09DA" w:rsidP="009C09D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C09DA" w:rsidRDefault="009C09DA" w:rsidP="009C09D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C09DA" w:rsidRDefault="009C09DA" w:rsidP="009C09D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C09DA" w:rsidRDefault="009C09DA" w:rsidP="009C09DA">
      <w:pPr>
        <w:jc w:val="both"/>
        <w:rPr>
          <w:rFonts w:ascii="Times New Roman" w:hAnsi="Times New Roman" w:cs="Times New Roman"/>
          <w:sz w:val="24"/>
        </w:rPr>
      </w:pPr>
    </w:p>
    <w:p w:rsidR="009C09DA" w:rsidRDefault="009C09DA" w:rsidP="009C09DA">
      <w:pPr>
        <w:spacing w:line="240" w:lineRule="auto"/>
        <w:ind w:left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</w:p>
    <w:p w:rsidR="009C09DA" w:rsidRDefault="009C09DA" w:rsidP="009C09DA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t>сельского поселения                                                                 Шлык Е</w:t>
      </w:r>
      <w:r>
        <w:rPr>
          <w:rFonts w:ascii="Times New Roman" w:hAnsi="Times New Roman" w:cs="Times New Roman"/>
          <w:sz w:val="28"/>
          <w:szCs w:val="28"/>
        </w:rPr>
        <w:t>.М.</w:t>
      </w:r>
    </w:p>
    <w:p w:rsidR="009C09DA" w:rsidRDefault="009C09DA" w:rsidP="009C09DA"/>
    <w:p w:rsidR="00BF4941" w:rsidRDefault="00BF4941"/>
    <w:p w:rsidR="006362DF" w:rsidRDefault="006362DF"/>
    <w:p w:rsidR="00B01F93" w:rsidRDefault="00B01F93"/>
    <w:sectPr w:rsidR="00B01F93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6E5"/>
    <w:multiLevelType w:val="multilevel"/>
    <w:tmpl w:val="C27CC8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FA7F46"/>
    <w:multiLevelType w:val="multilevel"/>
    <w:tmpl w:val="029ECB58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F8141F"/>
    <w:multiLevelType w:val="multilevel"/>
    <w:tmpl w:val="1B4C96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9DA"/>
    <w:rsid w:val="00197275"/>
    <w:rsid w:val="001D0B26"/>
    <w:rsid w:val="0036043E"/>
    <w:rsid w:val="00567C3C"/>
    <w:rsid w:val="00614B7D"/>
    <w:rsid w:val="006362DF"/>
    <w:rsid w:val="00685DE8"/>
    <w:rsid w:val="0084743E"/>
    <w:rsid w:val="00857A7A"/>
    <w:rsid w:val="008762F9"/>
    <w:rsid w:val="009C09DA"/>
    <w:rsid w:val="00AE571C"/>
    <w:rsid w:val="00B01F93"/>
    <w:rsid w:val="00BF4941"/>
    <w:rsid w:val="00C91B98"/>
    <w:rsid w:val="00D31F21"/>
    <w:rsid w:val="00DD60A3"/>
    <w:rsid w:val="00EB4085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9DA"/>
    <w:pPr>
      <w:spacing w:after="0" w:line="360" w:lineRule="auto"/>
      <w:ind w:firstLine="0"/>
    </w:pPr>
    <w:rPr>
      <w:rFonts w:ascii="Arial" w:eastAsia="Times New Roman" w:hAnsi="Arial" w:cs="Arial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/>
      <w:outlineLvl w:val="3"/>
    </w:pPr>
    <w:rPr>
      <w:rFonts w:asciiTheme="majorHAnsi" w:eastAsiaTheme="majorEastAsia" w:hAnsiTheme="majorHAnsi" w:cstheme="majorBidi"/>
      <w:b/>
      <w:bCs/>
      <w:i/>
      <w:iCs/>
      <w:sz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/>
      <w:outlineLvl w:val="4"/>
    </w:pPr>
    <w:rPr>
      <w:rFonts w:asciiTheme="majorHAnsi" w:eastAsiaTheme="majorEastAsia" w:hAnsiTheme="majorHAnsi" w:cstheme="majorBidi"/>
      <w:b/>
      <w:bCs/>
      <w:i/>
      <w:iCs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pPr>
      <w:spacing w:line="240" w:lineRule="auto"/>
    </w:pPr>
    <w:rPr>
      <w:rFonts w:asciiTheme="minorHAnsi" w:eastAsiaTheme="minorHAnsi" w:hAnsiTheme="minorHAnsi" w:cstheme="minorBidi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sz w:val="24"/>
      <w:lang w:val="en-US" w:eastAsia="en-US" w:bidi="en-US"/>
    </w:rPr>
  </w:style>
  <w:style w:type="character" w:customStyle="1" w:styleId="ab">
    <w:name w:val="Подзаголовок Знак"/>
    <w:basedOn w:val="a0"/>
    <w:link w:val="aa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customStyle="1" w:styleId="Style6">
    <w:name w:val="Style6"/>
    <w:basedOn w:val="a"/>
    <w:rsid w:val="009C09DA"/>
    <w:pPr>
      <w:widowControl w:val="0"/>
      <w:autoSpaceDE w:val="0"/>
      <w:autoSpaceDN w:val="0"/>
      <w:adjustRightInd w:val="0"/>
      <w:spacing w:line="414" w:lineRule="exact"/>
      <w:ind w:firstLine="708"/>
      <w:jc w:val="both"/>
    </w:pPr>
    <w:rPr>
      <w:rFonts w:ascii="Times New Roman" w:hAnsi="Times New Roman" w:cs="Times New Roman"/>
      <w:sz w:val="24"/>
    </w:rPr>
  </w:style>
  <w:style w:type="character" w:customStyle="1" w:styleId="FontStyle13">
    <w:name w:val="Font Style13"/>
    <w:basedOn w:val="a0"/>
    <w:rsid w:val="009C09DA"/>
    <w:rPr>
      <w:rFonts w:ascii="Times New Roman" w:hAnsi="Times New Roman" w:cs="Times New Roman" w:hint="default"/>
      <w:sz w:val="20"/>
      <w:szCs w:val="20"/>
    </w:rPr>
  </w:style>
  <w:style w:type="character" w:styleId="af4">
    <w:name w:val="Hyperlink"/>
    <w:basedOn w:val="a0"/>
    <w:uiPriority w:val="99"/>
    <w:semiHidden/>
    <w:unhideWhenUsed/>
    <w:rsid w:val="006362DF"/>
    <w:rPr>
      <w:color w:val="0000FF"/>
      <w:u w:val="single"/>
    </w:rPr>
  </w:style>
  <w:style w:type="paragraph" w:styleId="af5">
    <w:name w:val="Body Text"/>
    <w:basedOn w:val="a"/>
    <w:link w:val="11"/>
    <w:uiPriority w:val="99"/>
    <w:semiHidden/>
    <w:unhideWhenUsed/>
    <w:rsid w:val="006362DF"/>
    <w:pPr>
      <w:widowControl w:val="0"/>
      <w:suppressAutoHyphens/>
    </w:pPr>
    <w:rPr>
      <w:rFonts w:ascii="Times New Roman" w:hAnsi="Times New Roman" w:cs="Times New Roman"/>
      <w:sz w:val="26"/>
      <w:szCs w:val="20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6362DF"/>
    <w:rPr>
      <w:rFonts w:ascii="Arial" w:eastAsia="Times New Roman" w:hAnsi="Arial" w:cs="Arial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qFormat/>
    <w:rsid w:val="006362DF"/>
  </w:style>
  <w:style w:type="character" w:customStyle="1" w:styleId="11">
    <w:name w:val="Основной текст Знак1"/>
    <w:basedOn w:val="a0"/>
    <w:link w:val="af5"/>
    <w:uiPriority w:val="99"/>
    <w:semiHidden/>
    <w:locked/>
    <w:rsid w:val="006362DF"/>
    <w:rPr>
      <w:rFonts w:ascii="Times New Roman" w:eastAsia="Times New Roman" w:hAnsi="Times New Roman" w:cs="Times New Roman"/>
      <w:sz w:val="26"/>
      <w:szCs w:val="20"/>
      <w:lang w:val="ru-RU" w:eastAsia="ru-RU" w:bidi="ar-SA"/>
    </w:rPr>
  </w:style>
  <w:style w:type="table" w:styleId="af7">
    <w:name w:val="Table Grid"/>
    <w:basedOn w:val="a1"/>
    <w:uiPriority w:val="59"/>
    <w:rsid w:val="006362DF"/>
    <w:pPr>
      <w:suppressAutoHyphens/>
      <w:spacing w:after="0" w:line="240" w:lineRule="auto"/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2024-11-07T09:16:00Z</cp:lastPrinted>
  <dcterms:created xsi:type="dcterms:W3CDTF">2024-11-07T09:05:00Z</dcterms:created>
  <dcterms:modified xsi:type="dcterms:W3CDTF">2024-11-12T09:55:00Z</dcterms:modified>
</cp:coreProperties>
</file>